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858C35" w14:textId="77777777" w:rsidR="00B9711D" w:rsidRDefault="00B9711D" w:rsidP="00B9711D">
      <w:pPr>
        <w:suppressAutoHyphens/>
        <w:spacing w:after="120" w:line="240" w:lineRule="auto"/>
        <w:jc w:val="center"/>
        <w:rPr>
          <w:rFonts w:ascii="Calibri" w:eastAsia="Times New Roman" w:hAnsi="Calibri" w:cs="Calibri"/>
          <w:b/>
          <w:bCs/>
          <w:kern w:val="0"/>
          <w:szCs w:val="24"/>
          <w:lang w:eastAsia="el-GR" w:bidi="ar-SA"/>
          <w14:ligatures w14:val="none"/>
        </w:rPr>
      </w:pPr>
    </w:p>
    <w:p w14:paraId="08FE6CAF" w14:textId="783CAB53" w:rsidR="00B9711D" w:rsidRPr="00B9711D" w:rsidRDefault="00B9711D" w:rsidP="00B9711D">
      <w:pPr>
        <w:suppressAutoHyphens/>
        <w:spacing w:after="120" w:line="240" w:lineRule="auto"/>
        <w:jc w:val="center"/>
        <w:rPr>
          <w:rFonts w:ascii="Calibri" w:eastAsia="Times New Roman" w:hAnsi="Calibri" w:cs="Calibri"/>
          <w:b/>
          <w:bCs/>
          <w:kern w:val="0"/>
          <w:szCs w:val="24"/>
          <w:lang w:eastAsia="el-GR" w:bidi="ar-SA"/>
          <w14:ligatures w14:val="none"/>
        </w:rPr>
      </w:pPr>
      <w:r w:rsidRPr="00B9711D">
        <w:rPr>
          <w:rFonts w:ascii="Calibri" w:eastAsia="Times New Roman" w:hAnsi="Calibri" w:cs="Calibri"/>
          <w:b/>
          <w:bCs/>
          <w:kern w:val="0"/>
          <w:szCs w:val="24"/>
          <w:lang w:eastAsia="el-GR" w:bidi="ar-SA"/>
          <w14:ligatures w14:val="none"/>
        </w:rPr>
        <w:t>«ΠΡΟΜΗΘΕΙΑ ΚΑΙ ΤΟΠΟΘΕΤΗΣΗ ΠΡΟΣΚΡΟΥΣΤΗΡΩΝ ΣΤΟΝ ΚΕΝΤΡΙΚΟ ΛΙΜΕΝΑ ΧΙΟΥ»</w:t>
      </w:r>
    </w:p>
    <w:p w14:paraId="239C363D" w14:textId="77777777" w:rsidR="00B9711D" w:rsidRPr="00B9711D" w:rsidRDefault="00B9711D" w:rsidP="00B9711D">
      <w:pPr>
        <w:suppressAutoHyphens/>
        <w:spacing w:after="120" w:line="240" w:lineRule="auto"/>
        <w:jc w:val="center"/>
        <w:rPr>
          <w:rFonts w:ascii="Calibri" w:eastAsia="Times New Roman" w:hAnsi="Calibri" w:cs="Calibri"/>
          <w:kern w:val="0"/>
          <w:szCs w:val="24"/>
          <w:lang w:eastAsia="el-GR" w:bidi="ar-SA"/>
          <w14:ligatures w14:val="none"/>
        </w:rPr>
      </w:pPr>
      <w:r w:rsidRPr="00B9711D">
        <w:rPr>
          <w:rFonts w:ascii="Calibri" w:eastAsia="Times New Roman" w:hAnsi="Calibri" w:cs="Calibri"/>
          <w:kern w:val="0"/>
          <w:szCs w:val="24"/>
          <w:lang w:eastAsia="el-GR" w:bidi="ar-SA"/>
          <w14:ligatures w14:val="none"/>
        </w:rPr>
        <w:t>ΚΩΔΙΚΟΣ ΕΣΗΔΗΣ: …………..</w:t>
      </w:r>
    </w:p>
    <w:p w14:paraId="3AD992A2" w14:textId="77777777" w:rsidR="00B9711D" w:rsidRPr="00B9711D" w:rsidRDefault="00B9711D" w:rsidP="00B9711D">
      <w:pPr>
        <w:autoSpaceDE w:val="0"/>
        <w:autoSpaceDN w:val="0"/>
        <w:adjustRightInd w:val="0"/>
        <w:spacing w:after="0" w:line="240" w:lineRule="auto"/>
        <w:jc w:val="center"/>
        <w:rPr>
          <w:rFonts w:ascii="Calibri-Bold" w:eastAsia="Times New Roman" w:hAnsi="Calibri-Bold" w:cs="Calibri-Bold"/>
          <w:b/>
          <w:bCs/>
          <w:kern w:val="0"/>
          <w:u w:val="single"/>
          <w:lang w:eastAsia="el-GR" w:bidi="ar-SA"/>
          <w14:ligatures w14:val="none"/>
        </w:rPr>
      </w:pPr>
      <w:r w:rsidRPr="00B9711D">
        <w:rPr>
          <w:rFonts w:ascii="Calibri-Bold" w:eastAsia="Times New Roman" w:hAnsi="Calibri-Bold" w:cs="Calibri-Bold"/>
          <w:b/>
          <w:bCs/>
          <w:kern w:val="0"/>
          <w:u w:val="single"/>
          <w:lang w:eastAsia="el-GR" w:bidi="ar-SA"/>
          <w14:ligatures w14:val="none"/>
        </w:rPr>
        <w:t>ΕΝΤΥΠΟ ΟΙΚΟΝΟΜΙΚΗΣ ΠΡΟΣΦΟΡΑΣ</w:t>
      </w:r>
    </w:p>
    <w:p w14:paraId="47DB2DD6" w14:textId="77777777" w:rsidR="00B9711D" w:rsidRPr="00B9711D" w:rsidRDefault="00B9711D" w:rsidP="00B9711D">
      <w:pPr>
        <w:suppressAutoHyphens/>
        <w:spacing w:after="120" w:line="240" w:lineRule="auto"/>
        <w:jc w:val="both"/>
        <w:rPr>
          <w:rFonts w:ascii="Calibri" w:eastAsia="Times New Roman" w:hAnsi="Calibri" w:cs="Calibri"/>
          <w:kern w:val="0"/>
          <w:szCs w:val="24"/>
          <w:lang w:eastAsia="el-GR" w:bidi="ar-SA"/>
          <w14:ligatures w14:val="none"/>
        </w:rPr>
      </w:pPr>
      <w:r w:rsidRPr="00B9711D">
        <w:rPr>
          <w:rFonts w:ascii="Calibri" w:eastAsia="Times New Roman" w:hAnsi="Calibri" w:cs="Calibri"/>
          <w:kern w:val="0"/>
          <w:szCs w:val="24"/>
          <w:lang w:eastAsia="el-GR" w:bidi="ar-SA"/>
          <w14:ligatures w14:val="none"/>
        </w:rPr>
        <w:t>του οικονομικού φορέα ή ενώσεων αυτών</w:t>
      </w:r>
    </w:p>
    <w:p w14:paraId="3E7A548B" w14:textId="77777777" w:rsidR="00B9711D" w:rsidRPr="00B9711D" w:rsidRDefault="00B9711D" w:rsidP="00B9711D">
      <w:pPr>
        <w:suppressAutoHyphens/>
        <w:spacing w:after="120" w:line="240" w:lineRule="auto"/>
        <w:jc w:val="both"/>
        <w:rPr>
          <w:rFonts w:ascii="Calibri" w:eastAsia="Times New Roman" w:hAnsi="Calibri" w:cs="Calibri"/>
          <w:kern w:val="0"/>
          <w:szCs w:val="24"/>
          <w:lang w:eastAsia="el-GR" w:bidi="ar-SA"/>
          <w14:ligatures w14:val="none"/>
        </w:rPr>
      </w:pPr>
      <w:r w:rsidRPr="00B9711D">
        <w:rPr>
          <w:rFonts w:ascii="Calibri" w:eastAsia="Times New Roman" w:hAnsi="Calibri" w:cs="Calibri"/>
          <w:kern w:val="0"/>
          <w:szCs w:val="24"/>
          <w:lang w:eastAsia="el-GR" w:bidi="ar-SA"/>
          <w14:ligatures w14:val="none"/>
        </w:rPr>
        <w:t>…………………………………………………………………………………………………………………………………………………………………… …………………………………………………………………………………………………………………………………………………………………… ………………………………………………………………......................................................................................................... με έδρα τ…………………………………………………………… οδός ………………………………………………………</w:t>
      </w:r>
      <w:proofErr w:type="spellStart"/>
      <w:r w:rsidRPr="00B9711D">
        <w:rPr>
          <w:rFonts w:ascii="Calibri" w:eastAsia="Times New Roman" w:hAnsi="Calibri" w:cs="Calibri"/>
          <w:kern w:val="0"/>
          <w:szCs w:val="24"/>
          <w:lang w:eastAsia="el-GR" w:bidi="ar-SA"/>
          <w14:ligatures w14:val="none"/>
        </w:rPr>
        <w:t>αριθμ</w:t>
      </w:r>
      <w:proofErr w:type="spellEnd"/>
      <w:r w:rsidRPr="00B9711D">
        <w:rPr>
          <w:rFonts w:ascii="Calibri" w:eastAsia="Times New Roman" w:hAnsi="Calibri" w:cs="Calibri"/>
          <w:kern w:val="0"/>
          <w:szCs w:val="24"/>
          <w:lang w:eastAsia="el-GR" w:bidi="ar-SA"/>
          <w14:ligatures w14:val="none"/>
        </w:rPr>
        <w:t xml:space="preserve">. …………... Τ.Κ. …………………......... </w:t>
      </w:r>
      <w:proofErr w:type="spellStart"/>
      <w:r w:rsidRPr="00B9711D">
        <w:rPr>
          <w:rFonts w:ascii="Calibri" w:eastAsia="Times New Roman" w:hAnsi="Calibri" w:cs="Calibri"/>
          <w:kern w:val="0"/>
          <w:szCs w:val="24"/>
          <w:lang w:eastAsia="el-GR" w:bidi="ar-SA"/>
          <w14:ligatures w14:val="none"/>
        </w:rPr>
        <w:t>Τηλ</w:t>
      </w:r>
      <w:proofErr w:type="spellEnd"/>
      <w:r w:rsidRPr="00B9711D">
        <w:rPr>
          <w:rFonts w:ascii="Calibri" w:eastAsia="Times New Roman" w:hAnsi="Calibri" w:cs="Calibri"/>
          <w:kern w:val="0"/>
          <w:szCs w:val="24"/>
          <w:lang w:eastAsia="el-GR" w:bidi="ar-SA"/>
          <w14:ligatures w14:val="none"/>
        </w:rPr>
        <w:t xml:space="preserve">. ……………………............. </w:t>
      </w:r>
      <w:proofErr w:type="spellStart"/>
      <w:r w:rsidRPr="00B9711D">
        <w:rPr>
          <w:rFonts w:ascii="Calibri" w:eastAsia="Times New Roman" w:hAnsi="Calibri" w:cs="Calibri"/>
          <w:kern w:val="0"/>
          <w:szCs w:val="24"/>
          <w:lang w:eastAsia="el-GR" w:bidi="ar-SA"/>
          <w14:ligatures w14:val="none"/>
        </w:rPr>
        <w:t>Fax</w:t>
      </w:r>
      <w:proofErr w:type="spellEnd"/>
      <w:r w:rsidRPr="00B9711D">
        <w:rPr>
          <w:rFonts w:ascii="Calibri" w:eastAsia="Times New Roman" w:hAnsi="Calibri" w:cs="Calibri"/>
          <w:kern w:val="0"/>
          <w:szCs w:val="24"/>
          <w:lang w:eastAsia="el-GR" w:bidi="ar-SA"/>
          <w14:ligatures w14:val="none"/>
        </w:rPr>
        <w:t>……………………..........</w:t>
      </w:r>
    </w:p>
    <w:p w14:paraId="760A1E40" w14:textId="77777777" w:rsidR="00B9711D" w:rsidRPr="00B9711D" w:rsidRDefault="00B9711D" w:rsidP="00B9711D">
      <w:pPr>
        <w:suppressAutoHyphens/>
        <w:spacing w:after="120" w:line="240" w:lineRule="auto"/>
        <w:jc w:val="both"/>
        <w:rPr>
          <w:rFonts w:ascii="Calibri" w:eastAsia="Times New Roman" w:hAnsi="Calibri" w:cs="Calibri"/>
          <w:kern w:val="0"/>
          <w:szCs w:val="24"/>
          <w:lang w:eastAsia="el-GR" w:bidi="ar-SA"/>
          <w14:ligatures w14:val="none"/>
        </w:rPr>
      </w:pPr>
    </w:p>
    <w:p w14:paraId="7D378192" w14:textId="77777777" w:rsidR="00B9711D" w:rsidRPr="00B9711D" w:rsidRDefault="00B9711D" w:rsidP="00B9711D">
      <w:pPr>
        <w:suppressAutoHyphens/>
        <w:spacing w:after="120" w:line="240" w:lineRule="auto"/>
        <w:jc w:val="both"/>
        <w:rPr>
          <w:rFonts w:ascii="Calibri" w:eastAsia="Times New Roman" w:hAnsi="Calibri" w:cs="Calibri"/>
          <w:kern w:val="0"/>
          <w:szCs w:val="24"/>
          <w:lang w:eastAsia="el-GR" w:bidi="ar-SA"/>
          <w14:ligatures w14:val="none"/>
        </w:rPr>
      </w:pPr>
      <w:r w:rsidRPr="00B9711D">
        <w:rPr>
          <w:rFonts w:ascii="Calibri" w:eastAsia="Times New Roman" w:hAnsi="Calibri" w:cs="Calibri"/>
          <w:kern w:val="0"/>
          <w:szCs w:val="24"/>
          <w:lang w:eastAsia="el-GR" w:bidi="ar-SA"/>
          <w14:ligatures w14:val="none"/>
        </w:rPr>
        <w:t>Αφού έλαβα γνώση της Διακήρυξης του Διαγωνισμού, τις Τεχνικές Προδιαγραφές, τον ενδεικτικό Προϋπολογισμό και την Συγγραφή Υποχρεώσεων της προμήθειας που αναγράφεται στην επικεφαλίδα και των λοιπών στοιχείων Δημοπράτησης, καθώς και των συνθηκών εκτέλεσης της, δηλώνω ότι αποδέχομαι πλήρως και χωρίς επιφύλαξη όλα αυτά, αναλαμβάνω την προμήθεια των ειδών και υποβάλλω την παρούσα προσφορά:</w:t>
      </w:r>
    </w:p>
    <w:tbl>
      <w:tblPr>
        <w:tblpPr w:leftFromText="180" w:rightFromText="180" w:vertAnchor="text" w:tblpXSpec="center" w:tblpY="1"/>
        <w:tblOverlap w:val="neve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15"/>
        <w:gridCol w:w="1081"/>
        <w:gridCol w:w="3226"/>
        <w:gridCol w:w="1008"/>
        <w:gridCol w:w="1027"/>
        <w:gridCol w:w="1276"/>
        <w:gridCol w:w="1395"/>
      </w:tblGrid>
      <w:tr w:rsidR="00B9711D" w:rsidRPr="00B9711D" w14:paraId="197A5973" w14:textId="77777777" w:rsidTr="00B9711D">
        <w:trPr>
          <w:trHeight w:val="600"/>
        </w:trPr>
        <w:tc>
          <w:tcPr>
            <w:tcW w:w="615" w:type="dxa"/>
            <w:shd w:val="clear" w:color="auto" w:fill="D9D9D9"/>
            <w:vAlign w:val="center"/>
          </w:tcPr>
          <w:p w14:paraId="5572B5D9" w14:textId="77777777" w:rsidR="00B9711D" w:rsidRPr="00B9711D" w:rsidRDefault="00B9711D" w:rsidP="00B9711D">
            <w:pPr>
              <w:suppressAutoHyphens/>
              <w:spacing w:after="0" w:line="240" w:lineRule="auto"/>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szCs w:val="20"/>
                <w:lang w:eastAsia="el-GR" w:bidi="ar-SA"/>
                <w14:ligatures w14:val="none"/>
              </w:rPr>
              <w:t>α/α</w:t>
            </w:r>
          </w:p>
        </w:tc>
        <w:tc>
          <w:tcPr>
            <w:tcW w:w="1081" w:type="dxa"/>
            <w:shd w:val="clear" w:color="auto" w:fill="D9D9D9"/>
            <w:vAlign w:val="center"/>
          </w:tcPr>
          <w:p w14:paraId="2CB730C2" w14:textId="77777777" w:rsidR="00B9711D" w:rsidRPr="00B9711D" w:rsidRDefault="00B9711D" w:rsidP="00B9711D">
            <w:pPr>
              <w:suppressAutoHyphens/>
              <w:spacing w:after="0" w:line="240" w:lineRule="auto"/>
              <w:ind w:left="-113" w:right="-112"/>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szCs w:val="20"/>
                <w:lang w:eastAsia="el-GR" w:bidi="ar-SA"/>
                <w14:ligatures w14:val="none"/>
              </w:rPr>
              <w:t>CPV</w:t>
            </w:r>
          </w:p>
        </w:tc>
        <w:tc>
          <w:tcPr>
            <w:tcW w:w="3226" w:type="dxa"/>
            <w:shd w:val="clear" w:color="auto" w:fill="D9D9D9"/>
            <w:vAlign w:val="center"/>
          </w:tcPr>
          <w:p w14:paraId="0AD63DAC" w14:textId="77777777" w:rsidR="00B9711D" w:rsidRPr="00B9711D" w:rsidRDefault="00B9711D" w:rsidP="00B9711D">
            <w:pPr>
              <w:suppressAutoHyphens/>
              <w:spacing w:after="0" w:line="240" w:lineRule="auto"/>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szCs w:val="20"/>
                <w:lang w:eastAsia="el-GR" w:bidi="ar-SA"/>
                <w14:ligatures w14:val="none"/>
              </w:rPr>
              <w:t>Περιγραφή</w:t>
            </w:r>
          </w:p>
        </w:tc>
        <w:tc>
          <w:tcPr>
            <w:tcW w:w="1008" w:type="dxa"/>
            <w:shd w:val="clear" w:color="auto" w:fill="D9D9D9"/>
            <w:vAlign w:val="center"/>
          </w:tcPr>
          <w:p w14:paraId="5808B5FE" w14:textId="77777777" w:rsidR="00B9711D" w:rsidRPr="00B9711D" w:rsidRDefault="00B9711D" w:rsidP="00B9711D">
            <w:pPr>
              <w:suppressAutoHyphens/>
              <w:spacing w:after="0" w:line="240" w:lineRule="auto"/>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szCs w:val="20"/>
                <w:lang w:eastAsia="el-GR" w:bidi="ar-SA"/>
                <w14:ligatures w14:val="none"/>
              </w:rPr>
              <w:t>Μονάδα</w:t>
            </w:r>
          </w:p>
        </w:tc>
        <w:tc>
          <w:tcPr>
            <w:tcW w:w="1027" w:type="dxa"/>
            <w:shd w:val="clear" w:color="auto" w:fill="D9D9D9"/>
            <w:vAlign w:val="center"/>
          </w:tcPr>
          <w:p w14:paraId="613AA830" w14:textId="77777777" w:rsidR="00B9711D" w:rsidRPr="00B9711D" w:rsidRDefault="00B9711D" w:rsidP="00B9711D">
            <w:pPr>
              <w:autoSpaceDE w:val="0"/>
              <w:autoSpaceDN w:val="0"/>
              <w:adjustRightInd w:val="0"/>
              <w:spacing w:after="0" w:line="240" w:lineRule="auto"/>
              <w:ind w:left="-108" w:right="-110"/>
              <w:jc w:val="center"/>
              <w:rPr>
                <w:rFonts w:ascii="Calibri" w:eastAsia="Times New Roman" w:hAnsi="Calibri" w:cs="Calibri"/>
                <w:b/>
                <w:bCs/>
                <w:kern w:val="0"/>
                <w:szCs w:val="20"/>
                <w:lang w:eastAsia="el-GR" w:bidi="ar-SA"/>
                <w14:ligatures w14:val="none"/>
              </w:rPr>
            </w:pPr>
            <w:r w:rsidRPr="00B9711D">
              <w:rPr>
                <w:rFonts w:ascii="Calibri" w:eastAsia="Times New Roman" w:hAnsi="Calibri" w:cs="Calibri"/>
                <w:b/>
                <w:bCs/>
                <w:kern w:val="0"/>
                <w:szCs w:val="20"/>
                <w:lang w:eastAsia="el-GR" w:bidi="ar-SA"/>
                <w14:ligatures w14:val="none"/>
              </w:rPr>
              <w:t>Ποσότητα</w:t>
            </w:r>
          </w:p>
          <w:p w14:paraId="22532E41" w14:textId="77777777" w:rsidR="00B9711D" w:rsidRPr="00B9711D" w:rsidRDefault="00B9711D" w:rsidP="00B9711D">
            <w:pPr>
              <w:suppressAutoHyphens/>
              <w:spacing w:after="0" w:line="240" w:lineRule="auto"/>
              <w:ind w:left="-108" w:right="-110"/>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szCs w:val="20"/>
                <w:lang w:eastAsia="el-GR" w:bidi="ar-SA"/>
                <w14:ligatures w14:val="none"/>
              </w:rPr>
              <w:t>(τεμάχια)</w:t>
            </w:r>
          </w:p>
        </w:tc>
        <w:tc>
          <w:tcPr>
            <w:tcW w:w="1276" w:type="dxa"/>
            <w:shd w:val="clear" w:color="auto" w:fill="D9D9D9"/>
            <w:vAlign w:val="center"/>
          </w:tcPr>
          <w:p w14:paraId="6C222DE8"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b/>
                <w:bCs/>
                <w:kern w:val="0"/>
                <w:lang w:eastAsia="el-GR" w:bidi="ar-SA"/>
                <w14:ligatures w14:val="none"/>
              </w:rPr>
            </w:pPr>
            <w:r w:rsidRPr="00B9711D">
              <w:rPr>
                <w:rFonts w:ascii="Calibri" w:eastAsia="Times New Roman" w:hAnsi="Calibri" w:cs="Calibri"/>
                <w:b/>
                <w:bCs/>
                <w:kern w:val="0"/>
                <w:lang w:eastAsia="el-GR" w:bidi="ar-SA"/>
                <w14:ligatures w14:val="none"/>
              </w:rPr>
              <w:t>Τιμή</w:t>
            </w:r>
          </w:p>
          <w:p w14:paraId="76480341" w14:textId="77777777" w:rsidR="00B9711D" w:rsidRPr="00B9711D" w:rsidRDefault="00B9711D" w:rsidP="00B9711D">
            <w:pPr>
              <w:suppressAutoHyphens/>
              <w:spacing w:after="0" w:line="240" w:lineRule="auto"/>
              <w:jc w:val="center"/>
              <w:rPr>
                <w:rFonts w:ascii="Calibri" w:eastAsia="Times New Roman" w:hAnsi="Calibri" w:cs="Calibri"/>
                <w:b/>
                <w:bCs/>
                <w:kern w:val="0"/>
                <w:lang w:val="en-US" w:eastAsia="el-GR" w:bidi="ar-SA"/>
                <w14:ligatures w14:val="none"/>
              </w:rPr>
            </w:pPr>
            <w:r w:rsidRPr="00B9711D">
              <w:rPr>
                <w:rFonts w:ascii="Calibri" w:eastAsia="Times New Roman" w:hAnsi="Calibri" w:cs="Calibri"/>
                <w:b/>
                <w:bCs/>
                <w:kern w:val="0"/>
                <w:lang w:eastAsia="el-GR" w:bidi="ar-SA"/>
                <w14:ligatures w14:val="none"/>
              </w:rPr>
              <w:t>Μονάδας</w:t>
            </w:r>
          </w:p>
        </w:tc>
        <w:tc>
          <w:tcPr>
            <w:tcW w:w="1395" w:type="dxa"/>
            <w:shd w:val="clear" w:color="auto" w:fill="D9D9D9"/>
            <w:vAlign w:val="center"/>
          </w:tcPr>
          <w:p w14:paraId="43B1DD0F" w14:textId="77777777" w:rsidR="00B9711D" w:rsidRPr="00B9711D" w:rsidRDefault="00B9711D" w:rsidP="00B9711D">
            <w:pPr>
              <w:suppressAutoHyphens/>
              <w:spacing w:after="0" w:line="240" w:lineRule="auto"/>
              <w:jc w:val="center"/>
              <w:rPr>
                <w:rFonts w:ascii="Calibri" w:eastAsia="Times New Roman" w:hAnsi="Calibri" w:cs="Calibri"/>
                <w:b/>
                <w:bCs/>
                <w:kern w:val="0"/>
                <w:szCs w:val="20"/>
                <w:lang w:eastAsia="el-GR" w:bidi="ar-SA"/>
                <w14:ligatures w14:val="none"/>
              </w:rPr>
            </w:pPr>
            <w:r w:rsidRPr="00B9711D">
              <w:rPr>
                <w:rFonts w:ascii="Calibri" w:eastAsia="Times New Roman" w:hAnsi="Calibri" w:cs="Calibri"/>
                <w:b/>
                <w:bCs/>
                <w:kern w:val="0"/>
                <w:lang w:eastAsia="el-GR" w:bidi="ar-SA"/>
                <w14:ligatures w14:val="none"/>
              </w:rPr>
              <w:t>Σύνολο</w:t>
            </w:r>
          </w:p>
        </w:tc>
      </w:tr>
      <w:tr w:rsidR="00B9711D" w:rsidRPr="00B9711D" w14:paraId="1DD918D2" w14:textId="77777777" w:rsidTr="00D028FF">
        <w:trPr>
          <w:trHeight w:val="47"/>
        </w:trPr>
        <w:tc>
          <w:tcPr>
            <w:tcW w:w="615" w:type="dxa"/>
            <w:shd w:val="clear" w:color="auto" w:fill="auto"/>
            <w:vAlign w:val="center"/>
          </w:tcPr>
          <w:p w14:paraId="05C651D2"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1</w:t>
            </w:r>
          </w:p>
        </w:tc>
        <w:tc>
          <w:tcPr>
            <w:tcW w:w="1081" w:type="dxa"/>
            <w:shd w:val="clear" w:color="auto" w:fill="auto"/>
            <w:vAlign w:val="center"/>
          </w:tcPr>
          <w:p w14:paraId="243D8BE1" w14:textId="77777777" w:rsidR="00B9711D" w:rsidRPr="00B9711D" w:rsidRDefault="00B9711D" w:rsidP="00B9711D">
            <w:pPr>
              <w:suppressAutoHyphens/>
              <w:spacing w:after="0" w:line="240" w:lineRule="auto"/>
              <w:ind w:left="-113" w:right="-112"/>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eastAsia="el-GR" w:bidi="ar-SA"/>
                <w14:ligatures w14:val="none"/>
              </w:rPr>
              <w:t>34931000-2</w:t>
            </w:r>
          </w:p>
        </w:tc>
        <w:tc>
          <w:tcPr>
            <w:tcW w:w="3226" w:type="dxa"/>
            <w:shd w:val="clear" w:color="auto" w:fill="auto"/>
            <w:vAlign w:val="center"/>
          </w:tcPr>
          <w:p w14:paraId="682BFF1E" w14:textId="77777777" w:rsidR="00B9711D" w:rsidRPr="00B9711D" w:rsidRDefault="00B9711D" w:rsidP="00B9711D">
            <w:pPr>
              <w:autoSpaceDE w:val="0"/>
              <w:autoSpaceDN w:val="0"/>
              <w:adjustRightInd w:val="0"/>
              <w:spacing w:after="0" w:line="240" w:lineRule="auto"/>
              <w:rPr>
                <w:rFonts w:ascii="Calibri" w:eastAsia="Times New Roman" w:hAnsi="Calibri" w:cs="Calibri"/>
                <w:kern w:val="0"/>
                <w:sz w:val="20"/>
                <w:szCs w:val="20"/>
                <w:lang w:val="en-US" w:eastAsia="ar-SA" w:bidi="ar-SA"/>
                <w14:ligatures w14:val="none"/>
              </w:rPr>
            </w:pPr>
            <w:r w:rsidRPr="00B9711D">
              <w:rPr>
                <w:rFonts w:ascii="Calibri" w:eastAsia="Times New Roman" w:hAnsi="Calibri" w:cs="Calibri"/>
                <w:kern w:val="0"/>
                <w:sz w:val="20"/>
                <w:szCs w:val="20"/>
                <w:lang w:eastAsia="ar-SA" w:bidi="ar-SA"/>
                <w14:ligatures w14:val="none"/>
              </w:rPr>
              <w:t>ΚΥΛΙΝΔΡΟΙ</w:t>
            </w:r>
            <w:r w:rsidRPr="00B9711D">
              <w:rPr>
                <w:rFonts w:ascii="Calibri" w:eastAsia="Times New Roman" w:hAnsi="Calibri" w:cs="Calibri"/>
                <w:kern w:val="0"/>
                <w:sz w:val="20"/>
                <w:szCs w:val="20"/>
                <w:lang w:val="en-US" w:eastAsia="ar-SA" w:bidi="ar-SA"/>
                <w14:ligatures w14:val="none"/>
              </w:rPr>
              <w:t xml:space="preserve"> </w:t>
            </w:r>
            <w:r w:rsidRPr="00B9711D">
              <w:rPr>
                <w:rFonts w:ascii="Calibri" w:eastAsia="Times New Roman" w:hAnsi="Calibri" w:cs="Calibri"/>
                <w:kern w:val="0"/>
                <w:sz w:val="20"/>
                <w:szCs w:val="20"/>
                <w:lang w:eastAsia="ar-SA" w:bidi="ar-SA"/>
                <w14:ligatures w14:val="none"/>
              </w:rPr>
              <w:t>ΕΛΑΣΤΙΚΟΙ</w:t>
            </w:r>
            <w:r w:rsidRPr="00B9711D">
              <w:rPr>
                <w:rFonts w:ascii="Calibri" w:eastAsia="Times New Roman" w:hAnsi="Calibri" w:cs="Calibri"/>
                <w:kern w:val="0"/>
                <w:sz w:val="20"/>
                <w:szCs w:val="20"/>
                <w:lang w:val="en-US" w:eastAsia="ar-SA" w:bidi="ar-SA"/>
                <w14:ligatures w14:val="none"/>
              </w:rPr>
              <w:t xml:space="preserve"> </w:t>
            </w:r>
            <w:r w:rsidRPr="00B9711D">
              <w:rPr>
                <w:rFonts w:ascii="Calibri" w:eastAsia="Times New Roman" w:hAnsi="Calibri" w:cs="Calibri"/>
                <w:kern w:val="0"/>
                <w:sz w:val="20"/>
                <w:szCs w:val="20"/>
                <w:lang w:eastAsia="ar-SA" w:bidi="ar-SA"/>
                <w14:ligatures w14:val="none"/>
              </w:rPr>
              <w:t>ΠΝΕΥΣΤΟΙ</w:t>
            </w:r>
            <w:r w:rsidRPr="00B9711D">
              <w:rPr>
                <w:rFonts w:ascii="Calibri" w:eastAsia="Times New Roman" w:hAnsi="Calibri" w:cs="Calibri"/>
                <w:kern w:val="0"/>
                <w:sz w:val="20"/>
                <w:szCs w:val="20"/>
                <w:lang w:val="en-US" w:eastAsia="ar-SA" w:bidi="ar-SA"/>
                <w14:ligatures w14:val="none"/>
              </w:rPr>
              <w:t xml:space="preserve"> </w:t>
            </w:r>
            <w:r w:rsidRPr="00B9711D">
              <w:rPr>
                <w:rFonts w:ascii="Calibri" w:eastAsia="Times New Roman" w:hAnsi="Calibri" w:cs="Calibri"/>
                <w:kern w:val="0"/>
                <w:sz w:val="20"/>
                <w:szCs w:val="20"/>
                <w:lang w:eastAsia="ar-SA" w:bidi="ar-SA"/>
                <w14:ligatures w14:val="none"/>
              </w:rPr>
              <w:t>ΕΠΙΠΛΕΟΝΤΕΣ</w:t>
            </w:r>
            <w:r w:rsidRPr="00B9711D">
              <w:rPr>
                <w:rFonts w:ascii="Calibri" w:eastAsia="Times New Roman" w:hAnsi="Calibri" w:cs="Calibri"/>
                <w:kern w:val="0"/>
                <w:sz w:val="20"/>
                <w:szCs w:val="20"/>
                <w:lang w:val="en-US" w:eastAsia="ar-SA" w:bidi="ar-SA"/>
                <w14:ligatures w14:val="none"/>
              </w:rPr>
              <w:t xml:space="preserve"> </w:t>
            </w:r>
            <w:r w:rsidRPr="00B9711D">
              <w:rPr>
                <w:rFonts w:ascii="Calibri" w:eastAsia="Times New Roman" w:hAnsi="Calibri" w:cs="Calibri"/>
                <w:kern w:val="0"/>
                <w:sz w:val="20"/>
                <w:szCs w:val="20"/>
                <w:lang w:eastAsia="ar-SA" w:bidi="ar-SA"/>
                <w14:ligatures w14:val="none"/>
              </w:rPr>
              <w:t>ΠΡΟΣΚΡΟΥΣΤΗΡΕΣ</w:t>
            </w:r>
            <w:r w:rsidRPr="00B9711D">
              <w:rPr>
                <w:rFonts w:ascii="Calibri" w:eastAsia="Times New Roman" w:hAnsi="Calibri" w:cs="Calibri"/>
                <w:kern w:val="0"/>
                <w:sz w:val="20"/>
                <w:szCs w:val="20"/>
                <w:lang w:val="en-US" w:eastAsia="ar-SA" w:bidi="ar-SA"/>
                <w14:ligatures w14:val="none"/>
              </w:rPr>
              <w:t xml:space="preserve"> (RUBBER PNEUMATIC FLOATING FENDERS)</w:t>
            </w:r>
          </w:p>
        </w:tc>
        <w:tc>
          <w:tcPr>
            <w:tcW w:w="1008" w:type="dxa"/>
            <w:shd w:val="clear" w:color="auto" w:fill="auto"/>
            <w:vAlign w:val="center"/>
          </w:tcPr>
          <w:p w14:paraId="7AE70D91"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ΤΕΜ</w:t>
            </w:r>
          </w:p>
        </w:tc>
        <w:tc>
          <w:tcPr>
            <w:tcW w:w="1027" w:type="dxa"/>
            <w:shd w:val="clear" w:color="auto" w:fill="auto"/>
            <w:vAlign w:val="center"/>
          </w:tcPr>
          <w:p w14:paraId="0D00748E"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eastAsia="el-GR" w:bidi="ar-SA"/>
                <w14:ligatures w14:val="none"/>
              </w:rPr>
              <w:t>0</w:t>
            </w:r>
            <w:r w:rsidRPr="00B9711D">
              <w:rPr>
                <w:rFonts w:ascii="Calibri" w:eastAsia="Times New Roman" w:hAnsi="Calibri" w:cs="Calibri"/>
                <w:kern w:val="0"/>
                <w:sz w:val="20"/>
                <w:szCs w:val="20"/>
                <w:lang w:val="en-US" w:eastAsia="el-GR" w:bidi="ar-SA"/>
                <w14:ligatures w14:val="none"/>
              </w:rPr>
              <w:t>4</w:t>
            </w:r>
          </w:p>
        </w:tc>
        <w:tc>
          <w:tcPr>
            <w:tcW w:w="1276" w:type="dxa"/>
            <w:shd w:val="clear" w:color="auto" w:fill="auto"/>
            <w:vAlign w:val="center"/>
          </w:tcPr>
          <w:p w14:paraId="65842F3F"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val="en-US" w:eastAsia="el-GR" w:bidi="ar-SA"/>
                <w14:ligatures w14:val="none"/>
              </w:rPr>
            </w:pPr>
          </w:p>
        </w:tc>
        <w:tc>
          <w:tcPr>
            <w:tcW w:w="1395" w:type="dxa"/>
          </w:tcPr>
          <w:p w14:paraId="1B155E8D"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eastAsia="el-GR" w:bidi="ar-SA"/>
                <w14:ligatures w14:val="none"/>
              </w:rPr>
            </w:pPr>
          </w:p>
        </w:tc>
      </w:tr>
      <w:tr w:rsidR="00B9711D" w:rsidRPr="00B9711D" w14:paraId="5E2351B9" w14:textId="77777777" w:rsidTr="00D028FF">
        <w:trPr>
          <w:trHeight w:val="151"/>
        </w:trPr>
        <w:tc>
          <w:tcPr>
            <w:tcW w:w="615" w:type="dxa"/>
            <w:shd w:val="clear" w:color="auto" w:fill="auto"/>
            <w:vAlign w:val="center"/>
          </w:tcPr>
          <w:p w14:paraId="2C9A02B6"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2</w:t>
            </w:r>
          </w:p>
        </w:tc>
        <w:tc>
          <w:tcPr>
            <w:tcW w:w="1081" w:type="dxa"/>
            <w:shd w:val="clear" w:color="auto" w:fill="auto"/>
            <w:vAlign w:val="center"/>
          </w:tcPr>
          <w:p w14:paraId="2B66D277" w14:textId="77777777" w:rsidR="00B9711D" w:rsidRPr="00B9711D" w:rsidRDefault="00B9711D" w:rsidP="00B9711D">
            <w:pPr>
              <w:suppressAutoHyphens/>
              <w:spacing w:after="0" w:line="240" w:lineRule="auto"/>
              <w:ind w:left="-113" w:right="-112"/>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eastAsia="el-GR" w:bidi="ar-SA"/>
                <w14:ligatures w14:val="none"/>
              </w:rPr>
              <w:t>34931000-2</w:t>
            </w:r>
          </w:p>
        </w:tc>
        <w:tc>
          <w:tcPr>
            <w:tcW w:w="3226" w:type="dxa"/>
            <w:shd w:val="clear" w:color="auto" w:fill="auto"/>
            <w:vAlign w:val="center"/>
          </w:tcPr>
          <w:p w14:paraId="22A4EA9C" w14:textId="77777777" w:rsidR="00B9711D" w:rsidRPr="00B9711D" w:rsidRDefault="00B9711D" w:rsidP="00B9711D">
            <w:pPr>
              <w:autoSpaceDE w:val="0"/>
              <w:autoSpaceDN w:val="0"/>
              <w:adjustRightInd w:val="0"/>
              <w:spacing w:after="0" w:line="240" w:lineRule="auto"/>
              <w:rPr>
                <w:rFonts w:ascii="Calibri" w:eastAsia="Times New Roman" w:hAnsi="Calibri" w:cs="Calibri"/>
                <w:kern w:val="0"/>
                <w:sz w:val="20"/>
                <w:szCs w:val="20"/>
                <w:lang w:eastAsia="el-GR" w:bidi="ar-SA"/>
                <w14:ligatures w14:val="none"/>
              </w:rPr>
            </w:pPr>
            <w:r w:rsidRPr="00B9711D">
              <w:rPr>
                <w:rFonts w:ascii="Calibri" w:eastAsia="Times New Roman" w:hAnsi="Calibri" w:cs="Calibri"/>
                <w:kern w:val="0"/>
                <w:sz w:val="20"/>
                <w:szCs w:val="20"/>
                <w:lang w:eastAsia="ar-SA" w:bidi="ar-SA"/>
                <w14:ligatures w14:val="none"/>
              </w:rPr>
              <w:t>ΠΡΟΣΚΡΟΥΣΤΗΡΕΣ ΥΨΗΛΗΣ ΑΝΤΟΧΗΣ ΜΕ ΛΑΣΤΙΧΑ ΑΕΡΟΠΛΑΝΟΥ</w:t>
            </w:r>
          </w:p>
        </w:tc>
        <w:tc>
          <w:tcPr>
            <w:tcW w:w="1008" w:type="dxa"/>
            <w:shd w:val="clear" w:color="auto" w:fill="auto"/>
            <w:vAlign w:val="center"/>
          </w:tcPr>
          <w:p w14:paraId="2BC9322C"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ΤΕΜ</w:t>
            </w:r>
          </w:p>
        </w:tc>
        <w:tc>
          <w:tcPr>
            <w:tcW w:w="1027" w:type="dxa"/>
            <w:shd w:val="clear" w:color="auto" w:fill="auto"/>
            <w:vAlign w:val="center"/>
          </w:tcPr>
          <w:p w14:paraId="6096911B"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eastAsia="el-GR" w:bidi="ar-SA"/>
                <w14:ligatures w14:val="none"/>
              </w:rPr>
              <w:t>0</w:t>
            </w:r>
            <w:r w:rsidRPr="00B9711D">
              <w:rPr>
                <w:rFonts w:ascii="Calibri" w:eastAsia="Times New Roman" w:hAnsi="Calibri" w:cs="Calibri"/>
                <w:kern w:val="0"/>
                <w:sz w:val="20"/>
                <w:szCs w:val="20"/>
                <w:lang w:val="en-US" w:eastAsia="el-GR" w:bidi="ar-SA"/>
                <w14:ligatures w14:val="none"/>
              </w:rPr>
              <w:t>6</w:t>
            </w:r>
          </w:p>
        </w:tc>
        <w:tc>
          <w:tcPr>
            <w:tcW w:w="1276" w:type="dxa"/>
            <w:shd w:val="clear" w:color="auto" w:fill="auto"/>
            <w:vAlign w:val="center"/>
          </w:tcPr>
          <w:p w14:paraId="0B49B1D2"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val="en-US" w:eastAsia="el-GR" w:bidi="ar-SA"/>
                <w14:ligatures w14:val="none"/>
              </w:rPr>
            </w:pPr>
          </w:p>
        </w:tc>
        <w:tc>
          <w:tcPr>
            <w:tcW w:w="1395" w:type="dxa"/>
          </w:tcPr>
          <w:p w14:paraId="2537862E"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eastAsia="el-GR" w:bidi="ar-SA"/>
                <w14:ligatures w14:val="none"/>
              </w:rPr>
            </w:pPr>
          </w:p>
        </w:tc>
      </w:tr>
      <w:tr w:rsidR="00B9711D" w:rsidRPr="00B9711D" w14:paraId="51465437" w14:textId="77777777" w:rsidTr="00D028FF">
        <w:trPr>
          <w:trHeight w:val="484"/>
        </w:trPr>
        <w:tc>
          <w:tcPr>
            <w:tcW w:w="615" w:type="dxa"/>
            <w:shd w:val="clear" w:color="auto" w:fill="auto"/>
            <w:vAlign w:val="center"/>
          </w:tcPr>
          <w:p w14:paraId="0C031D32"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3</w:t>
            </w:r>
          </w:p>
        </w:tc>
        <w:tc>
          <w:tcPr>
            <w:tcW w:w="1081" w:type="dxa"/>
            <w:shd w:val="clear" w:color="auto" w:fill="auto"/>
            <w:vAlign w:val="center"/>
          </w:tcPr>
          <w:p w14:paraId="6E83CBB9" w14:textId="77777777" w:rsidR="00B9711D" w:rsidRPr="00B9711D" w:rsidRDefault="00B9711D" w:rsidP="00B9711D">
            <w:pPr>
              <w:suppressAutoHyphens/>
              <w:spacing w:after="0" w:line="240" w:lineRule="auto"/>
              <w:ind w:left="-113" w:right="-112"/>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eastAsia="el-GR" w:bidi="ar-SA"/>
                <w14:ligatures w14:val="none"/>
              </w:rPr>
              <w:t>34931000-2</w:t>
            </w:r>
          </w:p>
        </w:tc>
        <w:tc>
          <w:tcPr>
            <w:tcW w:w="3226" w:type="dxa"/>
            <w:shd w:val="clear" w:color="auto" w:fill="auto"/>
            <w:vAlign w:val="center"/>
          </w:tcPr>
          <w:p w14:paraId="512B59C3" w14:textId="77777777" w:rsidR="00B9711D" w:rsidRPr="00B9711D" w:rsidRDefault="00B9711D" w:rsidP="00B9711D">
            <w:pPr>
              <w:autoSpaceDE w:val="0"/>
              <w:autoSpaceDN w:val="0"/>
              <w:adjustRightInd w:val="0"/>
              <w:spacing w:after="0" w:line="240" w:lineRule="auto"/>
              <w:rPr>
                <w:rFonts w:ascii="Calibri" w:eastAsia="Times New Roman" w:hAnsi="Calibri" w:cs="Calibri"/>
                <w:kern w:val="0"/>
                <w:sz w:val="20"/>
                <w:szCs w:val="20"/>
                <w:lang w:eastAsia="ar-SA" w:bidi="ar-SA"/>
                <w14:ligatures w14:val="none"/>
              </w:rPr>
            </w:pPr>
            <w:r w:rsidRPr="00B9711D">
              <w:rPr>
                <w:rFonts w:ascii="Calibri" w:eastAsia="Times New Roman" w:hAnsi="Calibri" w:cs="Calibri"/>
                <w:kern w:val="0"/>
                <w:sz w:val="20"/>
                <w:szCs w:val="20"/>
                <w:lang w:eastAsia="ar-SA" w:bidi="ar-SA"/>
                <w14:ligatures w14:val="none"/>
              </w:rPr>
              <w:t>ΤΟΠΟΘΕΤΗΣΗ ΠΡΟΣΚΡΟΥΣΤΗΡΩΝ</w:t>
            </w:r>
          </w:p>
        </w:tc>
        <w:tc>
          <w:tcPr>
            <w:tcW w:w="1008" w:type="dxa"/>
            <w:shd w:val="clear" w:color="auto" w:fill="auto"/>
            <w:vAlign w:val="center"/>
          </w:tcPr>
          <w:p w14:paraId="071F7ADD"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val="en-US" w:eastAsia="el-GR" w:bidi="ar-SA"/>
                <w14:ligatures w14:val="none"/>
              </w:rPr>
            </w:pPr>
            <w:r w:rsidRPr="00B9711D">
              <w:rPr>
                <w:rFonts w:ascii="Calibri" w:eastAsia="Times New Roman" w:hAnsi="Calibri" w:cs="Calibri"/>
                <w:kern w:val="0"/>
                <w:sz w:val="20"/>
                <w:szCs w:val="20"/>
                <w:lang w:val="en-US" w:eastAsia="el-GR" w:bidi="ar-SA"/>
                <w14:ligatures w14:val="none"/>
              </w:rPr>
              <w:t>ΑΠΟΚ.</w:t>
            </w:r>
          </w:p>
        </w:tc>
        <w:tc>
          <w:tcPr>
            <w:tcW w:w="1027" w:type="dxa"/>
            <w:shd w:val="clear" w:color="auto" w:fill="auto"/>
            <w:vAlign w:val="center"/>
          </w:tcPr>
          <w:p w14:paraId="5DB92EC6" w14:textId="77777777" w:rsidR="00B9711D" w:rsidRPr="00B9711D" w:rsidRDefault="00B9711D" w:rsidP="00B9711D">
            <w:pPr>
              <w:suppressAutoHyphens/>
              <w:spacing w:after="0" w:line="240" w:lineRule="auto"/>
              <w:jc w:val="center"/>
              <w:rPr>
                <w:rFonts w:ascii="Calibri" w:eastAsia="Times New Roman" w:hAnsi="Calibri" w:cs="Calibri"/>
                <w:kern w:val="0"/>
                <w:sz w:val="20"/>
                <w:szCs w:val="20"/>
                <w:lang w:eastAsia="el-GR" w:bidi="ar-SA"/>
                <w14:ligatures w14:val="none"/>
              </w:rPr>
            </w:pPr>
            <w:r w:rsidRPr="00B9711D">
              <w:rPr>
                <w:rFonts w:ascii="Calibri" w:eastAsia="Times New Roman" w:hAnsi="Calibri" w:cs="Calibri"/>
                <w:kern w:val="0"/>
                <w:sz w:val="20"/>
                <w:szCs w:val="20"/>
                <w:lang w:eastAsia="el-GR" w:bidi="ar-SA"/>
                <w14:ligatures w14:val="none"/>
              </w:rPr>
              <w:t>01</w:t>
            </w:r>
          </w:p>
        </w:tc>
        <w:tc>
          <w:tcPr>
            <w:tcW w:w="1276" w:type="dxa"/>
            <w:shd w:val="clear" w:color="auto" w:fill="auto"/>
            <w:vAlign w:val="center"/>
          </w:tcPr>
          <w:p w14:paraId="24444E81"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val="en-US" w:eastAsia="el-GR" w:bidi="ar-SA"/>
                <w14:ligatures w14:val="none"/>
              </w:rPr>
            </w:pPr>
          </w:p>
        </w:tc>
        <w:tc>
          <w:tcPr>
            <w:tcW w:w="1395" w:type="dxa"/>
          </w:tcPr>
          <w:p w14:paraId="6B8465E8" w14:textId="77777777" w:rsidR="00B9711D" w:rsidRPr="00B9711D" w:rsidRDefault="00B9711D" w:rsidP="00B9711D">
            <w:pPr>
              <w:suppressAutoHyphens/>
              <w:spacing w:after="0" w:line="240" w:lineRule="auto"/>
              <w:jc w:val="right"/>
              <w:rPr>
                <w:rFonts w:ascii="Calibri" w:eastAsia="Times New Roman" w:hAnsi="Calibri" w:cs="Calibri"/>
                <w:kern w:val="0"/>
                <w:sz w:val="20"/>
                <w:szCs w:val="20"/>
                <w:lang w:val="en-US" w:eastAsia="el-GR" w:bidi="ar-SA"/>
                <w14:ligatures w14:val="none"/>
              </w:rPr>
            </w:pPr>
          </w:p>
        </w:tc>
      </w:tr>
      <w:tr w:rsidR="00B9711D" w:rsidRPr="00B9711D" w14:paraId="5375B6E2" w14:textId="77777777" w:rsidTr="00B9711D">
        <w:trPr>
          <w:cantSplit/>
          <w:trHeight w:val="397"/>
        </w:trPr>
        <w:tc>
          <w:tcPr>
            <w:tcW w:w="8233" w:type="dxa"/>
            <w:gridSpan w:val="6"/>
            <w:shd w:val="clear" w:color="auto" w:fill="D9D9D9"/>
            <w:vAlign w:val="center"/>
          </w:tcPr>
          <w:p w14:paraId="1219A138" w14:textId="77777777" w:rsidR="00B9711D" w:rsidRPr="00B9711D" w:rsidRDefault="00B9711D" w:rsidP="00B9711D">
            <w:pPr>
              <w:suppressAutoHyphens/>
              <w:spacing w:after="0" w:line="240" w:lineRule="auto"/>
              <w:jc w:val="right"/>
              <w:rPr>
                <w:rFonts w:ascii="Calibri" w:eastAsia="Times New Roman" w:hAnsi="Calibri" w:cs="Calibri"/>
                <w:b/>
                <w:kern w:val="0"/>
                <w:lang w:val="en-US" w:eastAsia="el-GR" w:bidi="ar-SA"/>
                <w14:ligatures w14:val="none"/>
              </w:rPr>
            </w:pPr>
            <w:r w:rsidRPr="00B9711D">
              <w:rPr>
                <w:rFonts w:ascii="Calibri" w:eastAsia="Times New Roman" w:hAnsi="Calibri" w:cs="Calibri"/>
                <w:b/>
                <w:kern w:val="0"/>
                <w:szCs w:val="20"/>
                <w:lang w:eastAsia="el-GR" w:bidi="ar-SA"/>
                <w14:ligatures w14:val="none"/>
              </w:rPr>
              <w:t>Μερική Δαπάνη</w:t>
            </w:r>
          </w:p>
        </w:tc>
        <w:tc>
          <w:tcPr>
            <w:tcW w:w="1395" w:type="dxa"/>
            <w:shd w:val="clear" w:color="auto" w:fill="D9D9D9"/>
          </w:tcPr>
          <w:p w14:paraId="7C4A8FA5" w14:textId="77777777" w:rsidR="00B9711D" w:rsidRPr="00B9711D" w:rsidRDefault="00B9711D" w:rsidP="00B9711D">
            <w:pPr>
              <w:suppressAutoHyphens/>
              <w:spacing w:after="0" w:line="240" w:lineRule="auto"/>
              <w:jc w:val="both"/>
              <w:rPr>
                <w:rFonts w:ascii="Calibri" w:eastAsia="Times New Roman" w:hAnsi="Calibri" w:cs="Calibri"/>
                <w:b/>
                <w:kern w:val="0"/>
                <w:szCs w:val="20"/>
                <w:lang w:val="en-US" w:eastAsia="el-GR" w:bidi="ar-SA"/>
                <w14:ligatures w14:val="none"/>
              </w:rPr>
            </w:pPr>
          </w:p>
        </w:tc>
      </w:tr>
      <w:tr w:rsidR="00B9711D" w:rsidRPr="00B9711D" w14:paraId="7344A992" w14:textId="77777777" w:rsidTr="00B9711D">
        <w:trPr>
          <w:cantSplit/>
          <w:trHeight w:val="397"/>
        </w:trPr>
        <w:tc>
          <w:tcPr>
            <w:tcW w:w="8233" w:type="dxa"/>
            <w:gridSpan w:val="6"/>
            <w:shd w:val="clear" w:color="auto" w:fill="D9D9D9"/>
            <w:vAlign w:val="center"/>
          </w:tcPr>
          <w:p w14:paraId="65F5E560" w14:textId="77777777" w:rsidR="00B9711D" w:rsidRPr="00B9711D" w:rsidRDefault="00B9711D" w:rsidP="00B9711D">
            <w:pPr>
              <w:suppressAutoHyphens/>
              <w:spacing w:after="0" w:line="240" w:lineRule="auto"/>
              <w:jc w:val="right"/>
              <w:rPr>
                <w:rFonts w:ascii="Calibri" w:eastAsia="Times New Roman" w:hAnsi="Calibri" w:cs="Calibri"/>
                <w:b/>
                <w:kern w:val="0"/>
                <w:lang w:eastAsia="el-GR" w:bidi="ar-SA"/>
                <w14:ligatures w14:val="none"/>
              </w:rPr>
            </w:pPr>
            <w:r w:rsidRPr="00B9711D">
              <w:rPr>
                <w:rFonts w:ascii="Calibri" w:eastAsia="Times New Roman" w:hAnsi="Calibri" w:cs="Calibri"/>
                <w:b/>
                <w:kern w:val="0"/>
                <w:szCs w:val="20"/>
                <w:lang w:eastAsia="el-GR" w:bidi="ar-SA"/>
                <w14:ligatures w14:val="none"/>
              </w:rPr>
              <w:t>ΦΠΑ 17%</w:t>
            </w:r>
          </w:p>
        </w:tc>
        <w:tc>
          <w:tcPr>
            <w:tcW w:w="1395" w:type="dxa"/>
            <w:shd w:val="clear" w:color="auto" w:fill="D9D9D9"/>
          </w:tcPr>
          <w:p w14:paraId="256D7595" w14:textId="77777777" w:rsidR="00B9711D" w:rsidRPr="00B9711D" w:rsidRDefault="00B9711D" w:rsidP="00B9711D">
            <w:pPr>
              <w:suppressAutoHyphens/>
              <w:spacing w:after="0" w:line="240" w:lineRule="auto"/>
              <w:jc w:val="right"/>
              <w:rPr>
                <w:rFonts w:ascii="Calibri" w:eastAsia="Times New Roman" w:hAnsi="Calibri" w:cs="Calibri"/>
                <w:b/>
                <w:kern w:val="0"/>
                <w:szCs w:val="20"/>
                <w:lang w:val="en-US" w:eastAsia="el-GR" w:bidi="ar-SA"/>
                <w14:ligatures w14:val="none"/>
              </w:rPr>
            </w:pPr>
          </w:p>
        </w:tc>
      </w:tr>
      <w:tr w:rsidR="00B9711D" w:rsidRPr="00B9711D" w14:paraId="282D9796" w14:textId="77777777" w:rsidTr="00B9711D">
        <w:trPr>
          <w:cantSplit/>
          <w:trHeight w:val="397"/>
        </w:trPr>
        <w:tc>
          <w:tcPr>
            <w:tcW w:w="8233" w:type="dxa"/>
            <w:gridSpan w:val="6"/>
            <w:shd w:val="clear" w:color="auto" w:fill="D9D9D9"/>
            <w:vAlign w:val="center"/>
          </w:tcPr>
          <w:p w14:paraId="2C2A3B14" w14:textId="77777777" w:rsidR="00B9711D" w:rsidRPr="00B9711D" w:rsidRDefault="00B9711D" w:rsidP="00B9711D">
            <w:pPr>
              <w:suppressAutoHyphens/>
              <w:spacing w:after="0" w:line="240" w:lineRule="auto"/>
              <w:jc w:val="right"/>
              <w:rPr>
                <w:rFonts w:ascii="Calibri" w:eastAsia="Times New Roman" w:hAnsi="Calibri" w:cs="Calibri"/>
                <w:b/>
                <w:kern w:val="0"/>
                <w:szCs w:val="20"/>
                <w:lang w:eastAsia="el-GR" w:bidi="ar-SA"/>
                <w14:ligatures w14:val="none"/>
              </w:rPr>
            </w:pPr>
            <w:r w:rsidRPr="00B9711D">
              <w:rPr>
                <w:rFonts w:ascii="Calibri" w:eastAsia="Times New Roman" w:hAnsi="Calibri" w:cs="Calibri"/>
                <w:b/>
                <w:kern w:val="0"/>
                <w:szCs w:val="20"/>
                <w:lang w:eastAsia="el-GR" w:bidi="ar-SA"/>
                <w14:ligatures w14:val="none"/>
              </w:rPr>
              <w:t>Συνολική Δαπάνη</w:t>
            </w:r>
          </w:p>
        </w:tc>
        <w:tc>
          <w:tcPr>
            <w:tcW w:w="1395" w:type="dxa"/>
            <w:shd w:val="clear" w:color="auto" w:fill="D9D9D9"/>
          </w:tcPr>
          <w:p w14:paraId="6B293D9D" w14:textId="77777777" w:rsidR="00B9711D" w:rsidRPr="00B9711D" w:rsidRDefault="00B9711D" w:rsidP="00B9711D">
            <w:pPr>
              <w:suppressAutoHyphens/>
              <w:spacing w:after="0" w:line="240" w:lineRule="auto"/>
              <w:jc w:val="both"/>
              <w:rPr>
                <w:rFonts w:ascii="Calibri" w:eastAsia="Times New Roman" w:hAnsi="Calibri" w:cs="Calibri"/>
                <w:b/>
                <w:kern w:val="0"/>
                <w:szCs w:val="20"/>
                <w:lang w:val="en-US" w:eastAsia="el-GR" w:bidi="ar-SA"/>
                <w14:ligatures w14:val="none"/>
              </w:rPr>
            </w:pPr>
          </w:p>
        </w:tc>
      </w:tr>
    </w:tbl>
    <w:p w14:paraId="781D3087" w14:textId="77777777" w:rsidR="00B9711D" w:rsidRPr="00B9711D" w:rsidRDefault="00B9711D" w:rsidP="00B9711D">
      <w:pPr>
        <w:suppressAutoHyphens/>
        <w:spacing w:after="120" w:line="240" w:lineRule="auto"/>
        <w:jc w:val="both"/>
        <w:rPr>
          <w:rFonts w:ascii="Calibri" w:eastAsia="Times New Roman" w:hAnsi="Calibri" w:cs="Calibri"/>
          <w:kern w:val="0"/>
          <w:szCs w:val="24"/>
          <w:lang w:eastAsia="ar-SA" w:bidi="ar-SA"/>
          <w14:ligatures w14:val="none"/>
        </w:rPr>
      </w:pPr>
    </w:p>
    <w:tbl>
      <w:tblPr>
        <w:tblW w:w="9912" w:type="dxa"/>
        <w:tblLayout w:type="fixed"/>
        <w:tblLook w:val="04A0" w:firstRow="1" w:lastRow="0" w:firstColumn="1" w:lastColumn="0" w:noHBand="0" w:noVBand="1"/>
      </w:tblPr>
      <w:tblGrid>
        <w:gridCol w:w="556"/>
        <w:gridCol w:w="1397"/>
        <w:gridCol w:w="1161"/>
        <w:gridCol w:w="3402"/>
        <w:gridCol w:w="709"/>
        <w:gridCol w:w="952"/>
        <w:gridCol w:w="1735"/>
      </w:tblGrid>
      <w:tr w:rsidR="00B9711D" w:rsidRPr="00B9711D" w14:paraId="1695865B" w14:textId="77777777" w:rsidTr="00D028FF">
        <w:trPr>
          <w:trHeight w:val="600"/>
        </w:trPr>
        <w:tc>
          <w:tcPr>
            <w:tcW w:w="556" w:type="dxa"/>
            <w:vAlign w:val="center"/>
          </w:tcPr>
          <w:p w14:paraId="12DB9F7C"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c>
          <w:tcPr>
            <w:tcW w:w="1397" w:type="dxa"/>
            <w:vAlign w:val="center"/>
          </w:tcPr>
          <w:p w14:paraId="0E821604"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c>
          <w:tcPr>
            <w:tcW w:w="1161" w:type="dxa"/>
            <w:vAlign w:val="center"/>
          </w:tcPr>
          <w:p w14:paraId="2F93533F"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c>
          <w:tcPr>
            <w:tcW w:w="3402" w:type="dxa"/>
            <w:vAlign w:val="center"/>
          </w:tcPr>
          <w:p w14:paraId="41ED6FC7"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r w:rsidRPr="00B9711D">
              <w:rPr>
                <w:rFonts w:ascii="Calibri" w:eastAsia="Times New Roman" w:hAnsi="Calibri" w:cs="Calibri"/>
                <w:kern w:val="0"/>
                <w:lang w:eastAsia="el-GR" w:bidi="ar-SA"/>
                <w14:ligatures w14:val="none"/>
              </w:rPr>
              <w:t>...................., ...../...../2024</w:t>
            </w:r>
          </w:p>
          <w:p w14:paraId="4CE6019B"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p>
          <w:p w14:paraId="2ED868C2"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r w:rsidRPr="00B9711D">
              <w:rPr>
                <w:rFonts w:ascii="Calibri" w:eastAsia="Times New Roman" w:hAnsi="Calibri" w:cs="Calibri"/>
                <w:kern w:val="0"/>
                <w:lang w:eastAsia="el-GR" w:bidi="ar-SA"/>
                <w14:ligatures w14:val="none"/>
              </w:rPr>
              <w:t>Ο Προσφέρων</w:t>
            </w:r>
          </w:p>
          <w:p w14:paraId="3F379EF6"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p>
          <w:p w14:paraId="53DA1DF4"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p>
          <w:p w14:paraId="71BC0AA1"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p>
          <w:p w14:paraId="55F0BF65"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eastAsia="el-GR" w:bidi="ar-SA"/>
                <w14:ligatures w14:val="none"/>
              </w:rPr>
            </w:pPr>
          </w:p>
          <w:p w14:paraId="0FEB57BE" w14:textId="77777777" w:rsidR="00B9711D" w:rsidRPr="00B9711D" w:rsidRDefault="00B9711D" w:rsidP="00B9711D">
            <w:pPr>
              <w:autoSpaceDE w:val="0"/>
              <w:autoSpaceDN w:val="0"/>
              <w:adjustRightInd w:val="0"/>
              <w:spacing w:after="0" w:line="240" w:lineRule="auto"/>
              <w:jc w:val="center"/>
              <w:rPr>
                <w:rFonts w:ascii="Calibri" w:eastAsia="Times New Roman" w:hAnsi="Calibri" w:cs="Calibri"/>
                <w:kern w:val="0"/>
                <w:lang w:val="en-GB" w:eastAsia="el-GR" w:bidi="ar-SA"/>
                <w14:ligatures w14:val="none"/>
              </w:rPr>
            </w:pPr>
            <w:r w:rsidRPr="00B9711D">
              <w:rPr>
                <w:rFonts w:ascii="Calibri" w:eastAsia="Times New Roman" w:hAnsi="Calibri" w:cs="Calibri"/>
                <w:kern w:val="0"/>
                <w:lang w:val="en-GB" w:eastAsia="el-GR" w:bidi="ar-SA"/>
                <w14:ligatures w14:val="none"/>
              </w:rPr>
              <w:t>(ΥΠΟΓΡΑΦΗ - ΣΦΡΑΓΙΔΑ)</w:t>
            </w:r>
          </w:p>
        </w:tc>
        <w:tc>
          <w:tcPr>
            <w:tcW w:w="709" w:type="dxa"/>
            <w:vAlign w:val="center"/>
          </w:tcPr>
          <w:p w14:paraId="5291C387"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c>
          <w:tcPr>
            <w:tcW w:w="952" w:type="dxa"/>
            <w:vAlign w:val="center"/>
          </w:tcPr>
          <w:p w14:paraId="3D06F207"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c>
          <w:tcPr>
            <w:tcW w:w="1735" w:type="dxa"/>
            <w:vAlign w:val="center"/>
          </w:tcPr>
          <w:p w14:paraId="4E7FC42B" w14:textId="77777777" w:rsidR="00B9711D" w:rsidRPr="00B9711D" w:rsidRDefault="00B9711D" w:rsidP="00B9711D">
            <w:pPr>
              <w:suppressAutoHyphens/>
              <w:spacing w:after="120" w:line="240" w:lineRule="auto"/>
              <w:jc w:val="both"/>
              <w:rPr>
                <w:rFonts w:ascii="Calibri" w:eastAsia="Times New Roman" w:hAnsi="Calibri" w:cs="Calibri"/>
                <w:kern w:val="0"/>
                <w:szCs w:val="24"/>
                <w:lang w:val="en-US" w:eastAsia="el-GR" w:bidi="ar-SA"/>
                <w14:ligatures w14:val="none"/>
              </w:rPr>
            </w:pPr>
          </w:p>
        </w:tc>
      </w:tr>
    </w:tbl>
    <w:p w14:paraId="015017A5" w14:textId="77777777" w:rsidR="00B9711D" w:rsidRPr="00B9711D" w:rsidRDefault="00B9711D" w:rsidP="00B9711D">
      <w:pPr>
        <w:suppressAutoHyphens/>
        <w:spacing w:after="120" w:line="240" w:lineRule="auto"/>
        <w:jc w:val="both"/>
        <w:rPr>
          <w:rFonts w:ascii="Calibri" w:eastAsia="Times New Roman" w:hAnsi="Calibri" w:cs="Calibri"/>
          <w:kern w:val="0"/>
          <w:szCs w:val="24"/>
          <w:u w:color="FFFFFF"/>
          <w:lang w:eastAsia="ar-SA" w:bidi="ar-SA"/>
          <w14:ligatures w14:val="none"/>
        </w:rPr>
      </w:pPr>
    </w:p>
    <w:p w14:paraId="77C0F523" w14:textId="77777777" w:rsidR="003E7D2E" w:rsidRDefault="003E7D2E"/>
    <w:sectPr w:rsidR="003E7D2E" w:rsidSect="00B9711D">
      <w:headerReference w:type="even" r:id="rId4"/>
      <w:headerReference w:type="default" r:id="rId5"/>
      <w:footerReference w:type="even" r:id="rId6"/>
      <w:footerReference w:type="default" r:id="rId7"/>
      <w:headerReference w:type="first" r:id="rId8"/>
      <w:footerReference w:type="first" r:id="rId9"/>
      <w:pgSz w:w="11906" w:h="16838"/>
      <w:pgMar w:top="1134" w:right="1134" w:bottom="1134" w:left="1134" w:header="510" w:footer="397" w:gutter="0"/>
      <w:cols w:space="720"/>
      <w:docGrid w:linePitch="600" w:charSpace="3686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altName w:val="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libri-Bold">
    <w:altName w:val="Calibri"/>
    <w:panose1 w:val="00000000000000000000"/>
    <w:charset w:val="A1"/>
    <w:family w:val="auto"/>
    <w:notTrueType/>
    <w:pitch w:val="default"/>
    <w:sig w:usb0="00000081" w:usb1="00000000" w:usb2="00000000" w:usb3="00000000" w:csb0="00000008"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B1C25" w14:textId="77777777" w:rsidR="00B9711D" w:rsidRDefault="00B9711D"/>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5897112"/>
      <w:docPartObj>
        <w:docPartGallery w:val="Page Numbers (Bottom of Page)"/>
        <w:docPartUnique/>
      </w:docPartObj>
    </w:sdtPr>
    <w:sdtEndPr/>
    <w:sdtContent>
      <w:sdt>
        <w:sdtPr>
          <w:id w:val="1728636285"/>
          <w:docPartObj>
            <w:docPartGallery w:val="Page Numbers (Top of Page)"/>
            <w:docPartUnique/>
          </w:docPartObj>
        </w:sdtPr>
        <w:sdtEndPr/>
        <w:sdtContent>
          <w:p w14:paraId="1DC5A1DD" w14:textId="77777777" w:rsidR="00B9711D" w:rsidRDefault="00B9711D">
            <w:pPr>
              <w:pStyle w:val="aa"/>
              <w:jc w:val="center"/>
            </w:pPr>
            <w:r>
              <w:t xml:space="preserve">Σελίδα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από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41DF5CB3" w14:textId="77777777" w:rsidR="00B9711D" w:rsidRDefault="00B9711D">
    <w:pPr>
      <w:pStyle w:val="aa"/>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108B89" w14:textId="77777777" w:rsidR="00B9711D" w:rsidRDefault="00B9711D"/>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A7CC76" w14:textId="77777777" w:rsidR="00B9711D" w:rsidRDefault="00B9711D"/>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374985" w14:textId="77777777" w:rsidR="00B9711D" w:rsidRDefault="00B9711D"/>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54AA5" w14:textId="77777777" w:rsidR="00B9711D" w:rsidRDefault="00B9711D"/>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3"/>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711D"/>
    <w:rsid w:val="003E7D2E"/>
    <w:rsid w:val="00427114"/>
    <w:rsid w:val="00943FDD"/>
    <w:rsid w:val="00B9711D"/>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862DE1"/>
  <w15:chartTrackingRefBased/>
  <w15:docId w15:val="{2D65F8BE-DAA9-4ABE-8D1D-9EA5D2BDEA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l-GR"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B9711D"/>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B9711D"/>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B9711D"/>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B9711D"/>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B9711D"/>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B9711D"/>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B9711D"/>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B9711D"/>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B9711D"/>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B9711D"/>
    <w:rPr>
      <w:rFonts w:asciiTheme="majorHAnsi" w:eastAsiaTheme="majorEastAsia" w:hAnsiTheme="majorHAnsi" w:cstheme="majorBidi"/>
      <w:color w:val="2F5496" w:themeColor="accent1" w:themeShade="BF"/>
      <w:sz w:val="40"/>
      <w:szCs w:val="40"/>
    </w:rPr>
  </w:style>
  <w:style w:type="character" w:customStyle="1" w:styleId="2Char">
    <w:name w:val="Επικεφαλίδα 2 Char"/>
    <w:basedOn w:val="a0"/>
    <w:link w:val="2"/>
    <w:uiPriority w:val="9"/>
    <w:semiHidden/>
    <w:rsid w:val="00B9711D"/>
    <w:rPr>
      <w:rFonts w:asciiTheme="majorHAnsi" w:eastAsiaTheme="majorEastAsia" w:hAnsiTheme="majorHAnsi" w:cstheme="majorBidi"/>
      <w:color w:val="2F5496" w:themeColor="accent1" w:themeShade="BF"/>
      <w:sz w:val="32"/>
      <w:szCs w:val="32"/>
    </w:rPr>
  </w:style>
  <w:style w:type="character" w:customStyle="1" w:styleId="3Char">
    <w:name w:val="Επικεφαλίδα 3 Char"/>
    <w:basedOn w:val="a0"/>
    <w:link w:val="3"/>
    <w:uiPriority w:val="9"/>
    <w:semiHidden/>
    <w:rsid w:val="00B9711D"/>
    <w:rPr>
      <w:rFonts w:eastAsiaTheme="majorEastAsia" w:cstheme="majorBidi"/>
      <w:color w:val="2F5496" w:themeColor="accent1" w:themeShade="BF"/>
      <w:sz w:val="28"/>
      <w:szCs w:val="28"/>
    </w:rPr>
  </w:style>
  <w:style w:type="character" w:customStyle="1" w:styleId="4Char">
    <w:name w:val="Επικεφαλίδα 4 Char"/>
    <w:basedOn w:val="a0"/>
    <w:link w:val="4"/>
    <w:uiPriority w:val="9"/>
    <w:semiHidden/>
    <w:rsid w:val="00B9711D"/>
    <w:rPr>
      <w:rFonts w:eastAsiaTheme="majorEastAsia" w:cstheme="majorBidi"/>
      <w:i/>
      <w:iCs/>
      <w:color w:val="2F5496" w:themeColor="accent1" w:themeShade="BF"/>
    </w:rPr>
  </w:style>
  <w:style w:type="character" w:customStyle="1" w:styleId="5Char">
    <w:name w:val="Επικεφαλίδα 5 Char"/>
    <w:basedOn w:val="a0"/>
    <w:link w:val="5"/>
    <w:uiPriority w:val="9"/>
    <w:semiHidden/>
    <w:rsid w:val="00B9711D"/>
    <w:rPr>
      <w:rFonts w:eastAsiaTheme="majorEastAsia" w:cstheme="majorBidi"/>
      <w:color w:val="2F5496" w:themeColor="accent1" w:themeShade="BF"/>
    </w:rPr>
  </w:style>
  <w:style w:type="character" w:customStyle="1" w:styleId="6Char">
    <w:name w:val="Επικεφαλίδα 6 Char"/>
    <w:basedOn w:val="a0"/>
    <w:link w:val="6"/>
    <w:uiPriority w:val="9"/>
    <w:semiHidden/>
    <w:rsid w:val="00B9711D"/>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B9711D"/>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B9711D"/>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B9711D"/>
    <w:rPr>
      <w:rFonts w:eastAsiaTheme="majorEastAsia" w:cstheme="majorBidi"/>
      <w:color w:val="272727" w:themeColor="text1" w:themeTint="D8"/>
    </w:rPr>
  </w:style>
  <w:style w:type="paragraph" w:styleId="a3">
    <w:name w:val="Title"/>
    <w:basedOn w:val="a"/>
    <w:next w:val="a"/>
    <w:link w:val="Char"/>
    <w:uiPriority w:val="10"/>
    <w:qFormat/>
    <w:rsid w:val="00B971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B9711D"/>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B9711D"/>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B9711D"/>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B9711D"/>
    <w:pPr>
      <w:spacing w:before="160"/>
      <w:jc w:val="center"/>
    </w:pPr>
    <w:rPr>
      <w:i/>
      <w:iCs/>
      <w:color w:val="404040" w:themeColor="text1" w:themeTint="BF"/>
    </w:rPr>
  </w:style>
  <w:style w:type="character" w:customStyle="1" w:styleId="Char1">
    <w:name w:val="Απόσπασμα Char"/>
    <w:basedOn w:val="a0"/>
    <w:link w:val="a5"/>
    <w:uiPriority w:val="29"/>
    <w:rsid w:val="00B9711D"/>
    <w:rPr>
      <w:i/>
      <w:iCs/>
      <w:color w:val="404040" w:themeColor="text1" w:themeTint="BF"/>
    </w:rPr>
  </w:style>
  <w:style w:type="paragraph" w:styleId="a6">
    <w:name w:val="List Paragraph"/>
    <w:basedOn w:val="a"/>
    <w:uiPriority w:val="34"/>
    <w:qFormat/>
    <w:rsid w:val="00B9711D"/>
    <w:pPr>
      <w:ind w:left="720"/>
      <w:contextualSpacing/>
    </w:pPr>
  </w:style>
  <w:style w:type="character" w:styleId="a7">
    <w:name w:val="Intense Emphasis"/>
    <w:basedOn w:val="a0"/>
    <w:uiPriority w:val="21"/>
    <w:qFormat/>
    <w:rsid w:val="00B9711D"/>
    <w:rPr>
      <w:i/>
      <w:iCs/>
      <w:color w:val="2F5496" w:themeColor="accent1" w:themeShade="BF"/>
    </w:rPr>
  </w:style>
  <w:style w:type="paragraph" w:styleId="a8">
    <w:name w:val="Intense Quote"/>
    <w:basedOn w:val="a"/>
    <w:next w:val="a"/>
    <w:link w:val="Char2"/>
    <w:uiPriority w:val="30"/>
    <w:qFormat/>
    <w:rsid w:val="00B9711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Έντονο απόσπ. Char"/>
    <w:basedOn w:val="a0"/>
    <w:link w:val="a8"/>
    <w:uiPriority w:val="30"/>
    <w:rsid w:val="00B9711D"/>
    <w:rPr>
      <w:i/>
      <w:iCs/>
      <w:color w:val="2F5496" w:themeColor="accent1" w:themeShade="BF"/>
    </w:rPr>
  </w:style>
  <w:style w:type="character" w:styleId="a9">
    <w:name w:val="Intense Reference"/>
    <w:basedOn w:val="a0"/>
    <w:uiPriority w:val="32"/>
    <w:qFormat/>
    <w:rsid w:val="00B9711D"/>
    <w:rPr>
      <w:b/>
      <w:bCs/>
      <w:smallCaps/>
      <w:color w:val="2F5496" w:themeColor="accent1" w:themeShade="BF"/>
      <w:spacing w:val="5"/>
    </w:rPr>
  </w:style>
  <w:style w:type="paragraph" w:styleId="aa">
    <w:name w:val="footer"/>
    <w:basedOn w:val="a"/>
    <w:link w:val="Char3"/>
    <w:uiPriority w:val="99"/>
    <w:semiHidden/>
    <w:unhideWhenUsed/>
    <w:rsid w:val="00B9711D"/>
    <w:pPr>
      <w:tabs>
        <w:tab w:val="center" w:pos="4153"/>
        <w:tab w:val="right" w:pos="8306"/>
      </w:tabs>
      <w:spacing w:after="0" w:line="240" w:lineRule="auto"/>
    </w:pPr>
  </w:style>
  <w:style w:type="character" w:customStyle="1" w:styleId="Char3">
    <w:name w:val="Υποσέλιδο Char"/>
    <w:basedOn w:val="a0"/>
    <w:link w:val="aa"/>
    <w:uiPriority w:val="99"/>
    <w:semiHidden/>
    <w:rsid w:val="00B971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theme" Target="theme/theme1.xml"/><Relationship Id="rId5" Type="http://schemas.openxmlformats.org/officeDocument/2006/relationships/header" Target="header2.xml"/><Relationship Id="rId10" Type="http://schemas.openxmlformats.org/officeDocument/2006/relationships/fontTable" Target="fontTable.xml"/><Relationship Id="rId4" Type="http://schemas.openxmlformats.org/officeDocument/2006/relationships/header" Target="header1.xml"/><Relationship Id="rId9" Type="http://schemas.openxmlformats.org/officeDocument/2006/relationships/footer" Target="footer3.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216</Words>
  <Characters>1171</Characters>
  <Application>Microsoft Office Word</Application>
  <DocSecurity>0</DocSecurity>
  <Lines>9</Lines>
  <Paragraphs>2</Paragraphs>
  <ScaleCrop>false</ScaleCrop>
  <Company/>
  <LinksUpToDate>false</LinksUpToDate>
  <CharactersWithSpaces>1385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ΙΩΑΝΝΗΣ ΧΑΜΕΤΗΣ</dc:creator>
  <cp:keywords/>
  <dc:description/>
  <cp:lastModifiedBy>ΙΩΑΝΝΗΣ ΧΑΜΕΤΗΣ</cp:lastModifiedBy>
  <cp:revision>1</cp:revision>
  <dcterms:created xsi:type="dcterms:W3CDTF">2024-02-29T10:10:00Z</dcterms:created>
  <dcterms:modified xsi:type="dcterms:W3CDTF">2024-02-29T10:11:00Z</dcterms:modified>
</cp:coreProperties>
</file>